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2E9" w14:textId="77777777" w:rsidR="008C6012" w:rsidRPr="008C6012" w:rsidRDefault="008C6012" w:rsidP="008C60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5 Subject Overview 2023-24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078"/>
        <w:gridCol w:w="850"/>
        <w:gridCol w:w="248"/>
        <w:gridCol w:w="1609"/>
        <w:gridCol w:w="1229"/>
        <w:gridCol w:w="833"/>
        <w:gridCol w:w="840"/>
        <w:gridCol w:w="1379"/>
        <w:gridCol w:w="25"/>
        <w:gridCol w:w="1521"/>
        <w:gridCol w:w="1313"/>
        <w:gridCol w:w="12"/>
        <w:gridCol w:w="1204"/>
        <w:gridCol w:w="1545"/>
      </w:tblGrid>
      <w:tr w:rsidR="00797653" w:rsidRPr="00BA48DB" w14:paraId="7F35365A" w14:textId="77777777" w:rsidTr="00F758FB">
        <w:tc>
          <w:tcPr>
            <w:tcW w:w="554" w:type="pct"/>
            <w:tcBorders>
              <w:top w:val="nil"/>
              <w:left w:val="nil"/>
            </w:tcBorders>
          </w:tcPr>
          <w:p w14:paraId="56B199FB" w14:textId="77777777" w:rsidR="00BA48DB" w:rsidRPr="00BA48DB" w:rsidRDefault="00BA48DB">
            <w:pPr>
              <w:rPr>
                <w:sz w:val="36"/>
              </w:rPr>
            </w:pPr>
          </w:p>
        </w:tc>
        <w:tc>
          <w:tcPr>
            <w:tcW w:w="1230" w:type="pct"/>
            <w:gridSpan w:val="4"/>
          </w:tcPr>
          <w:p w14:paraId="766D1D41" w14:textId="77777777" w:rsidR="00BA48DB" w:rsidRPr="00BA48DB" w:rsidRDefault="00BA48DB" w:rsidP="00BA48D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</w:t>
            </w:r>
          </w:p>
        </w:tc>
        <w:tc>
          <w:tcPr>
            <w:tcW w:w="1391" w:type="pct"/>
            <w:gridSpan w:val="4"/>
          </w:tcPr>
          <w:p w14:paraId="5308361B" w14:textId="77777777" w:rsidR="00BA48DB" w:rsidRPr="00BA48DB" w:rsidRDefault="00BA48DB" w:rsidP="00BA48D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</w:p>
        </w:tc>
        <w:tc>
          <w:tcPr>
            <w:tcW w:w="1825" w:type="pct"/>
            <w:gridSpan w:val="6"/>
          </w:tcPr>
          <w:p w14:paraId="7D108E6F" w14:textId="77777777" w:rsidR="00BA48DB" w:rsidRPr="00BA48DB" w:rsidRDefault="00BA48DB" w:rsidP="00BA48D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</w:t>
            </w:r>
          </w:p>
        </w:tc>
      </w:tr>
      <w:tr w:rsidR="00F758FB" w:rsidRPr="00BA48DB" w14:paraId="65A0EEEC" w14:textId="77777777" w:rsidTr="00F758FB">
        <w:tc>
          <w:tcPr>
            <w:tcW w:w="554" w:type="pct"/>
            <w:shd w:val="clear" w:color="auto" w:fill="FBE4D5" w:themeFill="accent2" w:themeFillTint="33"/>
          </w:tcPr>
          <w:p w14:paraId="3773089E" w14:textId="77777777" w:rsidR="003E2011" w:rsidRPr="008C6012" w:rsidRDefault="003E2011" w:rsidP="003E2011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SCIENCE</w:t>
            </w:r>
          </w:p>
        </w:tc>
        <w:tc>
          <w:tcPr>
            <w:tcW w:w="350" w:type="pct"/>
            <w:shd w:val="clear" w:color="auto" w:fill="FBE4D5" w:themeFill="accent2" w:themeFillTint="33"/>
          </w:tcPr>
          <w:p w14:paraId="531E5ADB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287828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Forces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7" w:type="pct"/>
            <w:gridSpan w:val="2"/>
            <w:shd w:val="clear" w:color="auto" w:fill="FBE4D5" w:themeFill="accent2" w:themeFillTint="33"/>
          </w:tcPr>
          <w:p w14:paraId="4E906C02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6358585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Space 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23" w:type="pct"/>
            <w:shd w:val="clear" w:color="auto" w:fill="FBE4D5" w:themeFill="accent2" w:themeFillTint="33"/>
          </w:tcPr>
          <w:p w14:paraId="158C6A83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6799964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Global Warming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46DED8A4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4771273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Properties of Materials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44" w:type="pct"/>
            <w:gridSpan w:val="2"/>
            <w:shd w:val="clear" w:color="auto" w:fill="FBE4D5" w:themeFill="accent2" w:themeFillTint="33"/>
          </w:tcPr>
          <w:p w14:paraId="6E29D621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8432351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Animals including humans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48" w:type="pct"/>
            <w:shd w:val="clear" w:color="auto" w:fill="FBE4D5" w:themeFill="accent2" w:themeFillTint="33"/>
          </w:tcPr>
          <w:p w14:paraId="5608A5ED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9385543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Life Cycles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02" w:type="pct"/>
            <w:gridSpan w:val="2"/>
            <w:shd w:val="clear" w:color="auto" w:fill="FBE4D5" w:themeFill="accent2" w:themeFillTint="33"/>
          </w:tcPr>
          <w:p w14:paraId="24D24B58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8908572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Reproduction A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30" w:type="pct"/>
            <w:gridSpan w:val="2"/>
            <w:shd w:val="clear" w:color="auto" w:fill="FBE4D5" w:themeFill="accent2" w:themeFillTint="33"/>
          </w:tcPr>
          <w:p w14:paraId="32A12511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4533041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Reversible &amp; Irreversible Changes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91" w:type="pct"/>
            <w:shd w:val="clear" w:color="auto" w:fill="FBE4D5" w:themeFill="accent2" w:themeFillTint="33"/>
          </w:tcPr>
          <w:p w14:paraId="6B17DC8F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2490771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Plastic Pollution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02" w:type="pct"/>
            <w:shd w:val="clear" w:color="auto" w:fill="FBE4D5" w:themeFill="accent2" w:themeFillTint="33"/>
          </w:tcPr>
          <w:p w14:paraId="0D753C8F" w14:textId="77777777" w:rsidR="003E2011" w:rsidRPr="002542F3" w:rsidRDefault="003E2011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2774524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Reproduction B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758FB" w:rsidRPr="00BA48DB" w14:paraId="2247D5B7" w14:textId="77777777" w:rsidTr="00F758FB">
        <w:tc>
          <w:tcPr>
            <w:tcW w:w="554" w:type="pct"/>
            <w:shd w:val="clear" w:color="auto" w:fill="DEEAF6" w:themeFill="accent5" w:themeFillTint="33"/>
          </w:tcPr>
          <w:p w14:paraId="69FABDAE" w14:textId="77777777" w:rsidR="00BA48DB" w:rsidRPr="008C6012" w:rsidRDefault="00BA48DB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GEOGRAPHY</w:t>
            </w:r>
          </w:p>
        </w:tc>
        <w:tc>
          <w:tcPr>
            <w:tcW w:w="626" w:type="pct"/>
            <w:gridSpan w:val="2"/>
            <w:shd w:val="clear" w:color="auto" w:fill="DEEAF6" w:themeFill="accent5" w:themeFillTint="33"/>
          </w:tcPr>
          <w:p w14:paraId="534BB645" w14:textId="77777777" w:rsidR="00BA48DB" w:rsidRPr="002542F3" w:rsidRDefault="003E2011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What is </w:t>
            </w:r>
            <w:proofErr w:type="gramStart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life like</w:t>
            </w:r>
            <w:proofErr w:type="gramEnd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the Alps?</w:t>
            </w:r>
          </w:p>
        </w:tc>
        <w:tc>
          <w:tcPr>
            <w:tcW w:w="604" w:type="pct"/>
            <w:gridSpan w:val="2"/>
            <w:shd w:val="clear" w:color="auto" w:fill="DEEAF6" w:themeFill="accent5" w:themeFillTint="33"/>
          </w:tcPr>
          <w:p w14:paraId="1A9C4AC9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DEEAF6" w:themeFill="accent5" w:themeFillTint="33"/>
          </w:tcPr>
          <w:p w14:paraId="78EDD310" w14:textId="77777777" w:rsidR="00BA48DB" w:rsidRPr="002542F3" w:rsidRDefault="003E2011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Would you like to live in the desert?</w:t>
            </w:r>
          </w:p>
        </w:tc>
        <w:tc>
          <w:tcPr>
            <w:tcW w:w="721" w:type="pct"/>
            <w:gridSpan w:val="2"/>
            <w:shd w:val="clear" w:color="auto" w:fill="DEEAF6" w:themeFill="accent5" w:themeFillTint="33"/>
          </w:tcPr>
          <w:p w14:paraId="56C7090B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4"/>
            <w:shd w:val="clear" w:color="auto" w:fill="DEEAF6" w:themeFill="accent5" w:themeFillTint="33"/>
          </w:tcPr>
          <w:p w14:paraId="2CB2CB21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shd w:val="clear" w:color="auto" w:fill="DEEAF6" w:themeFill="accent5" w:themeFillTint="33"/>
          </w:tcPr>
          <w:p w14:paraId="62278C8D" w14:textId="77777777" w:rsidR="00BA48DB" w:rsidRPr="002542F3" w:rsidRDefault="003E2011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Where does our energy come from?</w:t>
            </w:r>
          </w:p>
        </w:tc>
      </w:tr>
      <w:tr w:rsidR="00F758FB" w:rsidRPr="00BA48DB" w14:paraId="18B66898" w14:textId="77777777" w:rsidTr="00F758FB">
        <w:tc>
          <w:tcPr>
            <w:tcW w:w="554" w:type="pct"/>
            <w:shd w:val="clear" w:color="auto" w:fill="FFF2CC" w:themeFill="accent4" w:themeFillTint="33"/>
          </w:tcPr>
          <w:p w14:paraId="38DE94D0" w14:textId="77777777" w:rsidR="00BA48DB" w:rsidRPr="008C6012" w:rsidRDefault="00BA48DB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HISTORY</w:t>
            </w:r>
          </w:p>
        </w:tc>
        <w:tc>
          <w:tcPr>
            <w:tcW w:w="626" w:type="pct"/>
            <w:gridSpan w:val="2"/>
            <w:shd w:val="clear" w:color="auto" w:fill="FFF2CC" w:themeFill="accent4" w:themeFillTint="33"/>
          </w:tcPr>
          <w:p w14:paraId="4DFFC667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shd w:val="clear" w:color="auto" w:fill="FFF2CC" w:themeFill="accent4" w:themeFillTint="33"/>
          </w:tcPr>
          <w:p w14:paraId="686B4B43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British history 4: Were the Vikings raiders, </w:t>
            </w:r>
            <w:proofErr w:type="gramStart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traders</w:t>
            </w:r>
            <w:proofErr w:type="gramEnd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settlers?</w:t>
            </w:r>
          </w:p>
        </w:tc>
        <w:tc>
          <w:tcPr>
            <w:tcW w:w="670" w:type="pct"/>
            <w:gridSpan w:val="2"/>
            <w:shd w:val="clear" w:color="auto" w:fill="FFF2CC" w:themeFill="accent4" w:themeFillTint="33"/>
          </w:tcPr>
          <w:p w14:paraId="77332E1E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shd w:val="clear" w:color="auto" w:fill="FFF2CC" w:themeFill="accent4" w:themeFillTint="33"/>
          </w:tcPr>
          <w:p w14:paraId="017D1A81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British history 5: What was </w:t>
            </w:r>
            <w:proofErr w:type="gramStart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life like</w:t>
            </w:r>
            <w:proofErr w:type="gramEnd"/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Tudor England?</w:t>
            </w:r>
          </w:p>
        </w:tc>
        <w:tc>
          <w:tcPr>
            <w:tcW w:w="932" w:type="pct"/>
            <w:gridSpan w:val="4"/>
            <w:shd w:val="clear" w:color="auto" w:fill="FFF2CC" w:themeFill="accent4" w:themeFillTint="33"/>
          </w:tcPr>
          <w:p w14:paraId="376E8607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British history 6: What was the impact of World War II on the people of Britain?</w:t>
            </w:r>
          </w:p>
        </w:tc>
        <w:tc>
          <w:tcPr>
            <w:tcW w:w="893" w:type="pct"/>
            <w:gridSpan w:val="2"/>
            <w:shd w:val="clear" w:color="auto" w:fill="FFF2CC" w:themeFill="accent4" w:themeFillTint="33"/>
          </w:tcPr>
          <w:p w14:paraId="2618991B" w14:textId="77777777" w:rsidR="00BA48DB" w:rsidRPr="002542F3" w:rsidRDefault="00BA48DB" w:rsidP="003E2011">
            <w:pPr>
              <w:jc w:val="center"/>
              <w:rPr>
                <w:sz w:val="24"/>
                <w:szCs w:val="24"/>
              </w:rPr>
            </w:pPr>
          </w:p>
        </w:tc>
      </w:tr>
      <w:tr w:rsidR="004B3276" w:rsidRPr="00BA48DB" w14:paraId="3969AA34" w14:textId="77777777" w:rsidTr="00F758FB">
        <w:tc>
          <w:tcPr>
            <w:tcW w:w="554" w:type="pct"/>
            <w:shd w:val="clear" w:color="auto" w:fill="E2EFD9" w:themeFill="accent6" w:themeFillTint="33"/>
          </w:tcPr>
          <w:p w14:paraId="28D74325" w14:textId="77777777" w:rsidR="004B3276" w:rsidRPr="008C6012" w:rsidRDefault="004B3276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COMPUTING</w:t>
            </w:r>
          </w:p>
        </w:tc>
        <w:tc>
          <w:tcPr>
            <w:tcW w:w="1230" w:type="pct"/>
            <w:gridSpan w:val="4"/>
            <w:shd w:val="clear" w:color="auto" w:fill="E2EFD9" w:themeFill="accent6" w:themeFillTint="33"/>
          </w:tcPr>
          <w:p w14:paraId="10845C9A" w14:textId="77777777" w:rsidR="004B3276" w:rsidRPr="002542F3" w:rsidRDefault="004B3276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Unit 4: Programming music (4 Lessons)</w:t>
            </w:r>
          </w:p>
          <w:p w14:paraId="40E1287B" w14:textId="77777777" w:rsidR="004B3276" w:rsidRPr="002542F3" w:rsidRDefault="004B3276" w:rsidP="003E2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14:paraId="1AEC6C3C" w14:textId="1B3DDF1C" w:rsidR="004B3276" w:rsidRPr="002542F3" w:rsidRDefault="004B3276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Unit 1: Search engines (4 Lessons)</w:t>
            </w:r>
          </w:p>
        </w:tc>
        <w:tc>
          <w:tcPr>
            <w:tcW w:w="1391" w:type="pct"/>
            <w:gridSpan w:val="4"/>
            <w:shd w:val="clear" w:color="auto" w:fill="E2EFD9" w:themeFill="accent6" w:themeFillTint="33"/>
          </w:tcPr>
          <w:p w14:paraId="6FFFAC8D" w14:textId="3A9E3518" w:rsidR="004B3276" w:rsidRPr="002542F3" w:rsidRDefault="004B3276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sz w:val="24"/>
                <w:szCs w:val="24"/>
              </w:rPr>
              <w:t>Unit 2: Mars Rover 1 (5 Lessons)</w:t>
            </w:r>
          </w:p>
        </w:tc>
        <w:tc>
          <w:tcPr>
            <w:tcW w:w="1825" w:type="pct"/>
            <w:gridSpan w:val="6"/>
            <w:shd w:val="clear" w:color="auto" w:fill="E2EFD9" w:themeFill="accent6" w:themeFillTint="33"/>
          </w:tcPr>
          <w:p w14:paraId="0DC4291B" w14:textId="0FD20F9D" w:rsidR="004B3276" w:rsidRPr="002542F3" w:rsidRDefault="004B3276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sz w:val="24"/>
                <w:szCs w:val="24"/>
              </w:rPr>
              <w:t>Unit 3: Stop motion animation (5 Lessons) </w:t>
            </w:r>
          </w:p>
        </w:tc>
      </w:tr>
      <w:tr w:rsidR="004B3276" w:rsidRPr="00BA48DB" w14:paraId="79957F62" w14:textId="77777777" w:rsidTr="00F758FB">
        <w:tc>
          <w:tcPr>
            <w:tcW w:w="554" w:type="pct"/>
            <w:shd w:val="clear" w:color="auto" w:fill="D5DCE4" w:themeFill="text2" w:themeFillTint="33"/>
          </w:tcPr>
          <w:p w14:paraId="25B36BFA" w14:textId="77777777" w:rsidR="004B3276" w:rsidRPr="008C6012" w:rsidRDefault="004B3276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PSHE</w:t>
            </w:r>
          </w:p>
        </w:tc>
        <w:tc>
          <w:tcPr>
            <w:tcW w:w="1230" w:type="pct"/>
            <w:gridSpan w:val="4"/>
            <w:shd w:val="clear" w:color="auto" w:fill="D5DCE4" w:themeFill="text2" w:themeFillTint="33"/>
          </w:tcPr>
          <w:p w14:paraId="564E390B" w14:textId="77777777" w:rsidR="004B3276" w:rsidRPr="002542F3" w:rsidRDefault="004B3276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 xml:space="preserve">Family and relationships – 6 lessons </w:t>
            </w:r>
          </w:p>
          <w:p w14:paraId="11EF4386" w14:textId="77777777" w:rsidR="004B3276" w:rsidRPr="002542F3" w:rsidRDefault="004B3276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542F3">
              <w:rPr>
                <w:rStyle w:val="eop"/>
                <w:rFonts w:ascii="Calibri" w:hAnsi="Calibri" w:cs="Calibri"/>
              </w:rPr>
              <w:t> </w:t>
            </w:r>
          </w:p>
          <w:p w14:paraId="22FE2E11" w14:textId="77777777" w:rsidR="004B3276" w:rsidRPr="002542F3" w:rsidRDefault="004B3276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 xml:space="preserve">Health and wellbeing – 1 lesson </w:t>
            </w:r>
          </w:p>
        </w:tc>
        <w:tc>
          <w:tcPr>
            <w:tcW w:w="1391" w:type="pct"/>
            <w:gridSpan w:val="4"/>
            <w:shd w:val="clear" w:color="auto" w:fill="D5DCE4" w:themeFill="text2" w:themeFillTint="33"/>
          </w:tcPr>
          <w:p w14:paraId="2BEFDB86" w14:textId="77777777" w:rsidR="004B3276" w:rsidRPr="002542F3" w:rsidRDefault="004B3276" w:rsidP="002542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Health and wellbeing – 3 lessons</w:t>
            </w:r>
          </w:p>
          <w:p w14:paraId="2BC56FBC" w14:textId="77777777" w:rsidR="004B3276" w:rsidRPr="002542F3" w:rsidRDefault="004B3276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Citizenship – 2 lessons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  <w:p w14:paraId="505C40C9" w14:textId="77777777" w:rsidR="004B3276" w:rsidRPr="00797653" w:rsidRDefault="004B3276" w:rsidP="007976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542F3">
              <w:rPr>
                <w:rStyle w:val="normaltextrun"/>
                <w:rFonts w:ascii="Calibri" w:hAnsi="Calibri" w:cs="Calibri"/>
              </w:rPr>
              <w:t>Economic wellbeing – 1 lesson</w:t>
            </w:r>
            <w:r w:rsidRPr="002542F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25" w:type="pct"/>
            <w:gridSpan w:val="6"/>
            <w:shd w:val="clear" w:color="auto" w:fill="D5DCE4" w:themeFill="text2" w:themeFillTint="33"/>
          </w:tcPr>
          <w:p w14:paraId="4CDDF1E3" w14:textId="77777777" w:rsidR="004B3276" w:rsidRPr="002542F3" w:rsidRDefault="004B3276" w:rsidP="003E2011">
            <w:pPr>
              <w:jc w:val="center"/>
              <w:rPr>
                <w:sz w:val="24"/>
                <w:szCs w:val="24"/>
              </w:rPr>
            </w:pPr>
            <w:r w:rsidRPr="002542F3">
              <w:rPr>
                <w:sz w:val="24"/>
                <w:szCs w:val="24"/>
              </w:rPr>
              <w:t>Safety and the changing body – 6 lessons</w:t>
            </w:r>
          </w:p>
        </w:tc>
      </w:tr>
      <w:tr w:rsidR="00F758FB" w:rsidRPr="00BA48DB" w14:paraId="7E1405EA" w14:textId="77777777" w:rsidTr="00F758FB">
        <w:tc>
          <w:tcPr>
            <w:tcW w:w="554" w:type="pct"/>
            <w:shd w:val="clear" w:color="auto" w:fill="F6C4EC"/>
          </w:tcPr>
          <w:p w14:paraId="7744BE58" w14:textId="77777777" w:rsidR="002542F3" w:rsidRPr="008C6012" w:rsidRDefault="002542F3" w:rsidP="002542F3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RE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23473DF7" w14:textId="77777777" w:rsidR="002542F3" w:rsidRPr="00797653" w:rsidRDefault="002542F3" w:rsidP="002542F3">
            <w:pPr>
              <w:pStyle w:val="paragraph"/>
              <w:spacing w:before="0" w:beforeAutospacing="0" w:after="0" w:afterAutospacing="0"/>
              <w:textAlignment w:val="baseline"/>
              <w:divId w:val="1969429779"/>
              <w:rPr>
                <w:rFonts w:ascii="Segoe UI" w:hAnsi="Segoe UI" w:cs="Segoe UI"/>
              </w:rPr>
            </w:pPr>
            <w:r w:rsidRPr="00797653">
              <w:rPr>
                <w:rStyle w:val="normaltextrun"/>
                <w:rFonts w:ascii="Calibri" w:hAnsi="Calibri" w:cs="Calibri"/>
              </w:rPr>
              <w:t>Creation and science; Conflicting or complementary?</w:t>
            </w:r>
            <w:r w:rsidRPr="00797653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0396F0CD" w14:textId="55880248" w:rsidR="005F4198" w:rsidRPr="005F4198" w:rsidRDefault="005F4198" w:rsidP="005F4198">
            <w:pPr>
              <w:divId w:val="836455096"/>
              <w:rPr>
                <w:rFonts w:cstheme="minorHAnsi"/>
              </w:rPr>
            </w:pPr>
            <w:r w:rsidRPr="005C0E53">
              <w:t xml:space="preserve">What does it mean to be a </w:t>
            </w:r>
            <w:r w:rsidRPr="005F4198">
              <w:t xml:space="preserve">Muslim in Britain today? </w:t>
            </w:r>
            <w:r w:rsidRPr="005F4198">
              <w:rPr>
                <w:rFonts w:cstheme="minorHAnsi"/>
              </w:rPr>
              <w:t>Tawhid/ibadah</w:t>
            </w:r>
          </w:p>
          <w:p w14:paraId="7F20FA47" w14:textId="50A0AAEF" w:rsidR="002542F3" w:rsidRPr="00797653" w:rsidRDefault="005F4198" w:rsidP="005F4198">
            <w:pPr>
              <w:pStyle w:val="paragraph"/>
              <w:spacing w:before="0" w:beforeAutospacing="0" w:after="0" w:afterAutospacing="0"/>
              <w:textAlignment w:val="baseline"/>
              <w:divId w:val="836455096"/>
              <w:rPr>
                <w:rFonts w:ascii="Segoe UI" w:hAnsi="Segoe UI" w:cs="Segoe UI"/>
              </w:rPr>
            </w:pPr>
            <w:r w:rsidRPr="005F4198">
              <w:rPr>
                <w:rFonts w:asciiTheme="minorHAnsi" w:hAnsiTheme="minorHAnsi" w:cstheme="minorHAnsi"/>
                <w:sz w:val="22"/>
                <w:szCs w:val="22"/>
              </w:rPr>
              <w:t>+Diwali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2F2E75EC" w14:textId="021BD1CD" w:rsidR="002542F3" w:rsidRPr="00797653" w:rsidRDefault="00DD1E7D" w:rsidP="002542F3">
            <w:pPr>
              <w:pStyle w:val="paragraph"/>
              <w:spacing w:before="0" w:beforeAutospacing="0" w:after="0" w:afterAutospacing="0"/>
              <w:textAlignment w:val="baseline"/>
              <w:divId w:val="195195184"/>
              <w:rPr>
                <w:rFonts w:ascii="Segoe UI" w:hAnsi="Segoe UI" w:cs="Segoe UI"/>
              </w:rPr>
            </w:pPr>
            <w:r w:rsidRPr="00DD1E7D">
              <w:rPr>
                <w:rFonts w:ascii="Calibri" w:hAnsi="Calibri" w:cs="Calibri"/>
              </w:rPr>
              <w:t>Why do Christians believe Jesus was the Messiah?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246EA997" w14:textId="3E2BFA0B" w:rsidR="002542F3" w:rsidRPr="00797653" w:rsidRDefault="0000151B" w:rsidP="002542F3">
            <w:pPr>
              <w:pStyle w:val="paragraph"/>
              <w:spacing w:before="0" w:beforeAutospacing="0" w:after="0" w:afterAutospacing="0"/>
              <w:textAlignment w:val="baseline"/>
              <w:divId w:val="1482624094"/>
              <w:rPr>
                <w:rFonts w:ascii="Segoe UI" w:hAnsi="Segoe UI" w:cs="Segoe UI"/>
              </w:rPr>
            </w:pPr>
            <w:r w:rsidRPr="0000151B">
              <w:rPr>
                <w:rFonts w:ascii="Calibri" w:hAnsi="Calibri" w:cs="Calibri"/>
              </w:rPr>
              <w:t>How do Christians decide how to live? What would Jesus do?</w:t>
            </w: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305DEC2C" w14:textId="039EB255" w:rsidR="00CF2839" w:rsidRDefault="00CF2839" w:rsidP="00CF2839">
            <w:pPr>
              <w:pStyle w:val="paragraph"/>
              <w:spacing w:before="0" w:beforeAutospacing="0" w:after="0"/>
              <w:textAlignment w:val="baseline"/>
              <w:divId w:val="1349217300"/>
              <w:rPr>
                <w:rFonts w:ascii="Calibri" w:hAnsi="Calibri" w:cs="Calibri"/>
              </w:rPr>
            </w:pPr>
            <w:r w:rsidRPr="00CF2839">
              <w:rPr>
                <w:rFonts w:ascii="Calibri" w:hAnsi="Calibri" w:cs="Calibri"/>
              </w:rPr>
              <w:t>Why is the Torah so important to Jewish people?</w:t>
            </w:r>
          </w:p>
          <w:p w14:paraId="446CCAF0" w14:textId="4FC0BEA0" w:rsidR="002542F3" w:rsidRPr="00CF2839" w:rsidRDefault="00CF2839" w:rsidP="00CF2839">
            <w:pPr>
              <w:pStyle w:val="paragraph"/>
              <w:spacing w:before="0" w:beforeAutospacing="0" w:after="0"/>
              <w:textAlignment w:val="baseline"/>
              <w:divId w:val="1349217300"/>
              <w:rPr>
                <w:rFonts w:ascii="Calibri" w:hAnsi="Calibri" w:cs="Calibri"/>
              </w:rPr>
            </w:pPr>
            <w:r w:rsidRPr="00CF2839">
              <w:rPr>
                <w:rFonts w:ascii="Calibri" w:hAnsi="Calibri" w:cs="Calibri"/>
              </w:rPr>
              <w:t>God/Torah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C4EC"/>
          </w:tcPr>
          <w:p w14:paraId="1CB24529" w14:textId="0AFA6046" w:rsidR="002542F3" w:rsidRPr="00797653" w:rsidRDefault="00392AD1" w:rsidP="002542F3">
            <w:pPr>
              <w:pStyle w:val="paragraph"/>
              <w:spacing w:before="0" w:beforeAutospacing="0" w:after="0" w:afterAutospacing="0"/>
              <w:textAlignment w:val="baseline"/>
              <w:divId w:val="1760443308"/>
              <w:rPr>
                <w:rFonts w:ascii="Segoe UI" w:hAnsi="Segoe UI" w:cs="Segoe UI"/>
              </w:rPr>
            </w:pPr>
            <w:r w:rsidRPr="00392AD1">
              <w:rPr>
                <w:rFonts w:ascii="Calibri" w:hAnsi="Calibri" w:cs="Calibri"/>
              </w:rPr>
              <w:t>How does faith help when life gets hard?</w:t>
            </w:r>
          </w:p>
        </w:tc>
      </w:tr>
      <w:tr w:rsidR="00F758FB" w:rsidRPr="00BA48DB" w14:paraId="4E87C116" w14:textId="77777777" w:rsidTr="00F758FB">
        <w:tc>
          <w:tcPr>
            <w:tcW w:w="554" w:type="pct"/>
            <w:shd w:val="clear" w:color="auto" w:fill="BEFCC1"/>
          </w:tcPr>
          <w:p w14:paraId="3BD141CF" w14:textId="77777777" w:rsidR="002542F3" w:rsidRPr="008C6012" w:rsidRDefault="002542F3" w:rsidP="002542F3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ART</w:t>
            </w:r>
          </w:p>
        </w:tc>
        <w:tc>
          <w:tcPr>
            <w:tcW w:w="626" w:type="pct"/>
            <w:gridSpan w:val="2"/>
            <w:shd w:val="clear" w:color="auto" w:fill="BEFCC1"/>
          </w:tcPr>
          <w:p w14:paraId="65D6724C" w14:textId="28B36E78" w:rsidR="002542F3" w:rsidRPr="00797653" w:rsidRDefault="000E32C7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Painting and mixed media: Portraits (5 lessons)</w:t>
            </w:r>
          </w:p>
        </w:tc>
        <w:tc>
          <w:tcPr>
            <w:tcW w:w="604" w:type="pct"/>
            <w:gridSpan w:val="2"/>
            <w:shd w:val="clear" w:color="auto" w:fill="BEFCC1"/>
          </w:tcPr>
          <w:p w14:paraId="6EEBAE1D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shd w:val="clear" w:color="auto" w:fill="BEFCC1"/>
          </w:tcPr>
          <w:p w14:paraId="62838CF0" w14:textId="06A1B209" w:rsidR="002542F3" w:rsidRPr="00797653" w:rsidRDefault="000E32C7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Drawing: I need space (5 lessons)</w:t>
            </w:r>
          </w:p>
        </w:tc>
        <w:tc>
          <w:tcPr>
            <w:tcW w:w="729" w:type="pct"/>
            <w:gridSpan w:val="3"/>
            <w:shd w:val="clear" w:color="auto" w:fill="BEFCC1"/>
          </w:tcPr>
          <w:p w14:paraId="6BC2BD82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BEFCC1"/>
          </w:tcPr>
          <w:p w14:paraId="28ED1AC4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Drawing: Make my voice heard (5 lessons)</w:t>
            </w:r>
          </w:p>
        </w:tc>
        <w:tc>
          <w:tcPr>
            <w:tcW w:w="897" w:type="pct"/>
            <w:gridSpan w:val="3"/>
            <w:shd w:val="clear" w:color="auto" w:fill="BEFCC1"/>
          </w:tcPr>
          <w:p w14:paraId="2B289278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</w:tr>
      <w:tr w:rsidR="00F758FB" w:rsidRPr="00BA48DB" w14:paraId="77E9CF00" w14:textId="77777777" w:rsidTr="00F758FB">
        <w:tc>
          <w:tcPr>
            <w:tcW w:w="554" w:type="pct"/>
            <w:shd w:val="clear" w:color="auto" w:fill="FED6D6"/>
          </w:tcPr>
          <w:p w14:paraId="49074B5F" w14:textId="77777777" w:rsidR="002542F3" w:rsidRPr="008C6012" w:rsidRDefault="002542F3" w:rsidP="002542F3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D&amp;T</w:t>
            </w:r>
          </w:p>
        </w:tc>
        <w:tc>
          <w:tcPr>
            <w:tcW w:w="626" w:type="pct"/>
            <w:gridSpan w:val="2"/>
            <w:shd w:val="clear" w:color="auto" w:fill="FED6D6"/>
          </w:tcPr>
          <w:p w14:paraId="37E3684F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shd w:val="clear" w:color="auto" w:fill="FED6D6"/>
          </w:tcPr>
          <w:p w14:paraId="2A256EA6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Electrical systems: Doodlers (4 lessons)</w:t>
            </w:r>
          </w:p>
        </w:tc>
        <w:tc>
          <w:tcPr>
            <w:tcW w:w="670" w:type="pct"/>
            <w:gridSpan w:val="2"/>
            <w:shd w:val="clear" w:color="auto" w:fill="FED6D6"/>
          </w:tcPr>
          <w:p w14:paraId="7912A8DF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shd w:val="clear" w:color="auto" w:fill="FED6D6"/>
          </w:tcPr>
          <w:p w14:paraId="5BE579A8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Mechanical systems: Making a pop-up book (4 lessons)</w:t>
            </w:r>
          </w:p>
        </w:tc>
        <w:tc>
          <w:tcPr>
            <w:tcW w:w="920" w:type="pct"/>
            <w:gridSpan w:val="2"/>
            <w:shd w:val="clear" w:color="auto" w:fill="FED6D6"/>
          </w:tcPr>
          <w:p w14:paraId="0D790B9C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gridSpan w:val="3"/>
            <w:shd w:val="clear" w:color="auto" w:fill="FED6D6"/>
          </w:tcPr>
          <w:p w14:paraId="77BF1086" w14:textId="77777777" w:rsidR="002542F3" w:rsidRPr="00797653" w:rsidRDefault="002542F3" w:rsidP="002542F3">
            <w:pPr>
              <w:jc w:val="center"/>
              <w:rPr>
                <w:sz w:val="24"/>
                <w:szCs w:val="24"/>
              </w:rPr>
            </w:pPr>
            <w:r w:rsidRPr="0079765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Cooking and nutrition: What could be healthier? (4 lessons)</w:t>
            </w:r>
          </w:p>
        </w:tc>
      </w:tr>
    </w:tbl>
    <w:p w14:paraId="1B92644B" w14:textId="77777777" w:rsidR="00F758FB" w:rsidRDefault="00F758FB" w:rsidP="00F758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5"/>
        <w:gridCol w:w="2241"/>
        <w:gridCol w:w="1844"/>
        <w:gridCol w:w="2127"/>
        <w:gridCol w:w="2124"/>
        <w:gridCol w:w="2835"/>
        <w:gridCol w:w="2777"/>
      </w:tblGrid>
      <w:tr w:rsidR="00F758FB" w:rsidRPr="00BA48DB" w14:paraId="0EFFD57D" w14:textId="77777777" w:rsidTr="00F758FB">
        <w:tc>
          <w:tcPr>
            <w:tcW w:w="469" w:type="pct"/>
            <w:tcBorders>
              <w:top w:val="nil"/>
              <w:left w:val="nil"/>
            </w:tcBorders>
          </w:tcPr>
          <w:p w14:paraId="5A1E544E" w14:textId="77777777" w:rsidR="00F758FB" w:rsidRPr="00BA48DB" w:rsidRDefault="00F758FB" w:rsidP="00EE615F">
            <w:pPr>
              <w:rPr>
                <w:sz w:val="36"/>
              </w:rPr>
            </w:pPr>
          </w:p>
        </w:tc>
        <w:tc>
          <w:tcPr>
            <w:tcW w:w="1327" w:type="pct"/>
            <w:gridSpan w:val="2"/>
          </w:tcPr>
          <w:p w14:paraId="589523FA" w14:textId="77777777" w:rsidR="00F758FB" w:rsidRPr="00BA48DB" w:rsidRDefault="00F758FB" w:rsidP="00EE61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AUTUMN</w:t>
            </w:r>
          </w:p>
        </w:tc>
        <w:tc>
          <w:tcPr>
            <w:tcW w:w="1381" w:type="pct"/>
            <w:gridSpan w:val="2"/>
          </w:tcPr>
          <w:p w14:paraId="6C922062" w14:textId="77777777" w:rsidR="00F758FB" w:rsidRPr="00BA48DB" w:rsidRDefault="00F758FB" w:rsidP="00EE61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</w:p>
        </w:tc>
        <w:tc>
          <w:tcPr>
            <w:tcW w:w="1823" w:type="pct"/>
            <w:gridSpan w:val="2"/>
          </w:tcPr>
          <w:p w14:paraId="3CF14564" w14:textId="77777777" w:rsidR="00F758FB" w:rsidRPr="00BA48DB" w:rsidRDefault="00F758FB" w:rsidP="00EE61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SUMMER</w:t>
            </w:r>
          </w:p>
        </w:tc>
      </w:tr>
      <w:tr w:rsidR="00F758FB" w:rsidRPr="00BA48DB" w14:paraId="2D6157DD" w14:textId="77777777" w:rsidTr="00F758FB">
        <w:tc>
          <w:tcPr>
            <w:tcW w:w="469" w:type="pct"/>
            <w:shd w:val="clear" w:color="auto" w:fill="A1EEFD"/>
          </w:tcPr>
          <w:p w14:paraId="5FB7299C" w14:textId="77777777" w:rsidR="002542F3" w:rsidRPr="008C6012" w:rsidRDefault="002542F3" w:rsidP="002542F3">
            <w:pPr>
              <w:rPr>
                <w:b/>
                <w:sz w:val="28"/>
              </w:rPr>
            </w:pPr>
            <w:r w:rsidRPr="008C6012">
              <w:rPr>
                <w:b/>
                <w:sz w:val="28"/>
              </w:rPr>
              <w:t>FRENCH</w:t>
            </w:r>
          </w:p>
        </w:tc>
        <w:tc>
          <w:tcPr>
            <w:tcW w:w="728" w:type="pct"/>
            <w:shd w:val="clear" w:color="auto" w:fill="A1EEFD"/>
          </w:tcPr>
          <w:p w14:paraId="10C43432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</w:rPr>
              <w:t>ecap</w:t>
            </w:r>
            <w:proofErr w:type="spellEnd"/>
            <w:r w:rsidRPr="008C6012">
              <w:rPr>
                <w:rStyle w:val="normaltextrun"/>
                <w:rFonts w:ascii="Calibri" w:hAnsi="Calibri" w:cs="Calibri"/>
                <w:szCs w:val="22"/>
              </w:rPr>
              <w:t xml:space="preserve"> greetings and introductions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52131291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 xml:space="preserve">Introduce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avoir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 xml:space="preserve"> and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etre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.</w:t>
            </w:r>
            <w:r w:rsidRPr="008C6012">
              <w:rPr>
                <w:rStyle w:val="eop"/>
                <w:rFonts w:ascii="Calibri" w:hAnsi="Calibri" w:cs="Calibri"/>
                <w:color w:val="FF0000"/>
                <w:szCs w:val="22"/>
              </w:rPr>
              <w:t> </w:t>
            </w:r>
          </w:p>
          <w:p w14:paraId="40BC2B8D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Word order of some adjectives (colours and size). </w:t>
            </w:r>
            <w:r w:rsidRPr="008C6012">
              <w:rPr>
                <w:rStyle w:val="eop"/>
                <w:rFonts w:ascii="Calibri" w:hAnsi="Calibri" w:cs="Calibri"/>
                <w:color w:val="FF0000"/>
                <w:szCs w:val="22"/>
              </w:rPr>
              <w:t> </w:t>
            </w:r>
          </w:p>
          <w:p w14:paraId="0DDFA920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>European Day of Langs – 26</w:t>
            </w:r>
            <w:r w:rsidRPr="008C6012">
              <w:rPr>
                <w:rStyle w:val="normaltextrun"/>
                <w:rFonts w:ascii="Calibri" w:hAnsi="Calibri" w:cs="Calibri"/>
                <w:szCs w:val="17"/>
                <w:vertAlign w:val="superscript"/>
              </w:rPr>
              <w:t>th</w:t>
            </w:r>
            <w:r w:rsidRPr="008C6012">
              <w:rPr>
                <w:rStyle w:val="normaltextrun"/>
                <w:rFonts w:ascii="Calibri" w:hAnsi="Calibri" w:cs="Calibri"/>
                <w:szCs w:val="22"/>
              </w:rPr>
              <w:t xml:space="preserve"> Sept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5867EF7D" w14:textId="77777777" w:rsidR="002542F3" w:rsidRPr="008C6012" w:rsidRDefault="002542F3" w:rsidP="002542F3">
            <w:pPr>
              <w:rPr>
                <w:sz w:val="24"/>
              </w:rPr>
            </w:pPr>
          </w:p>
        </w:tc>
        <w:tc>
          <w:tcPr>
            <w:tcW w:w="599" w:type="pct"/>
            <w:shd w:val="clear" w:color="auto" w:fill="A1EEFD"/>
          </w:tcPr>
          <w:p w14:paraId="265B7776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Je suis le musicien (LCP)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1E02B6AC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Express opinions, simple future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tense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 (je vais),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recap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pronunciation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 of accents (e.g. préfère)</w:t>
            </w:r>
            <w:r w:rsidRPr="008C6012">
              <w:rPr>
                <w:rStyle w:val="eop"/>
                <w:rFonts w:ascii="Calibri" w:hAnsi="Calibri" w:cs="Calibri"/>
                <w:color w:val="FF0000"/>
                <w:szCs w:val="22"/>
              </w:rPr>
              <w:t> </w:t>
            </w:r>
          </w:p>
          <w:p w14:paraId="69269EED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>Le Noel – song for church?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09ABDE04" w14:textId="77777777" w:rsidR="002542F3" w:rsidRPr="008C6012" w:rsidRDefault="002542F3" w:rsidP="002542F3">
            <w:pPr>
              <w:rPr>
                <w:sz w:val="24"/>
              </w:rPr>
            </w:pPr>
          </w:p>
        </w:tc>
        <w:tc>
          <w:tcPr>
            <w:tcW w:w="691" w:type="pct"/>
            <w:shd w:val="clear" w:color="auto" w:fill="A1EEFD"/>
          </w:tcPr>
          <w:p w14:paraId="2170F2DB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Vive le sport (LCP)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05218644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Il/elle </w:t>
            </w:r>
            <w:proofErr w:type="spellStart"/>
            <w:proofErr w:type="gram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pronouns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;</w:t>
            </w:r>
            <w:proofErr w:type="gram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 more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>complex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  <w:lang w:val="fr-FR"/>
              </w:rPr>
              <w:t xml:space="preserve"> sentences</w:t>
            </w:r>
            <w:r w:rsidRPr="008C6012">
              <w:rPr>
                <w:rStyle w:val="eop"/>
                <w:rFonts w:ascii="Calibri" w:hAnsi="Calibri" w:cs="Calibri"/>
                <w:color w:val="FF0000"/>
                <w:szCs w:val="22"/>
              </w:rPr>
              <w:t> </w:t>
            </w:r>
          </w:p>
          <w:p w14:paraId="722895D9" w14:textId="77777777" w:rsidR="002542F3" w:rsidRPr="008C6012" w:rsidRDefault="002542F3" w:rsidP="002542F3">
            <w:pPr>
              <w:rPr>
                <w:sz w:val="24"/>
              </w:rPr>
            </w:pPr>
          </w:p>
        </w:tc>
        <w:tc>
          <w:tcPr>
            <w:tcW w:w="690" w:type="pct"/>
            <w:shd w:val="clear" w:color="auto" w:fill="A1EEFD"/>
          </w:tcPr>
          <w:p w14:paraId="1A099A0C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>Recap likes and dislikes re sport.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7D678DB4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08B4404F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proofErr w:type="gramStart"/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alphabet</w:t>
            </w:r>
            <w:proofErr w:type="gramEnd"/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/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spellings</w:t>
            </w:r>
            <w:proofErr w:type="spellEnd"/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 xml:space="preserve"> – Alain le lait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  <w:lang w:val="fr-FR"/>
              </w:rPr>
              <w:t>song</w:t>
            </w:r>
            <w:proofErr w:type="spellEnd"/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0613CB61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406DEFF3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>Easter traditions/Mardi Gras – intercultural understanding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549B2175" w14:textId="77777777" w:rsidR="002542F3" w:rsidRPr="008C6012" w:rsidRDefault="002542F3" w:rsidP="002542F3">
            <w:pPr>
              <w:rPr>
                <w:sz w:val="24"/>
              </w:rPr>
            </w:pPr>
          </w:p>
        </w:tc>
        <w:tc>
          <w:tcPr>
            <w:tcW w:w="921" w:type="pct"/>
            <w:shd w:val="clear" w:color="auto" w:fill="A1EEFD"/>
          </w:tcPr>
          <w:p w14:paraId="5E5F59B9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>Storms and shipwrecks – hurricane story/diary/banana soup recipe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0B01EE58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 xml:space="preserve">Cognates, word order of adjectives, adjectival endings, forming negative </w:t>
            </w:r>
            <w:proofErr w:type="gram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phrases</w:t>
            </w:r>
            <w:proofErr w:type="gramEnd"/>
            <w:r w:rsidRPr="008C6012">
              <w:rPr>
                <w:rStyle w:val="eop"/>
                <w:rFonts w:ascii="Calibri" w:hAnsi="Calibri" w:cs="Calibri"/>
                <w:color w:val="FF0000"/>
                <w:szCs w:val="22"/>
              </w:rPr>
              <w:t> </w:t>
            </w:r>
          </w:p>
          <w:p w14:paraId="64215B2A" w14:textId="77777777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</w:rPr>
              <w:t>Yr</w:t>
            </w:r>
            <w:proofErr w:type="spellEnd"/>
            <w:r w:rsidRPr="008C6012">
              <w:rPr>
                <w:rStyle w:val="normaltextrun"/>
                <w:rFonts w:ascii="Calibri" w:hAnsi="Calibri" w:cs="Calibri"/>
                <w:szCs w:val="22"/>
              </w:rPr>
              <w:t xml:space="preserve"> 5s – directions and places to visit (during SATS week)</w:t>
            </w:r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6EB3591C" w14:textId="77777777" w:rsidR="002542F3" w:rsidRPr="008C6012" w:rsidRDefault="002542F3" w:rsidP="002542F3">
            <w:pPr>
              <w:rPr>
                <w:sz w:val="24"/>
              </w:rPr>
            </w:pPr>
          </w:p>
        </w:tc>
        <w:tc>
          <w:tcPr>
            <w:tcW w:w="902" w:type="pct"/>
            <w:shd w:val="clear" w:color="auto" w:fill="A1EEFD"/>
          </w:tcPr>
          <w:p w14:paraId="716E74DD" w14:textId="24F47E66" w:rsidR="002542F3" w:rsidRPr="008C6012" w:rsidRDefault="002542F3" w:rsidP="002542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szCs w:val="22"/>
              </w:rPr>
              <w:t xml:space="preserve">Storms and shipwrecks cont.-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</w:rPr>
              <w:t>Guadaloupe</w:t>
            </w:r>
            <w:proofErr w:type="spellEnd"/>
            <w:r w:rsidRPr="008C6012">
              <w:rPr>
                <w:rStyle w:val="normaltextrun"/>
                <w:rFonts w:ascii="Calibri" w:hAnsi="Calibri" w:cs="Calibri"/>
                <w:szCs w:val="22"/>
              </w:rPr>
              <w:t>/volcano/</w:t>
            </w:r>
            <w:r w:rsidR="00F758FB">
              <w:rPr>
                <w:rStyle w:val="normaltextrun"/>
                <w:rFonts w:ascii="Calibri" w:hAnsi="Calibri" w:cs="Calibri"/>
                <w:szCs w:val="22"/>
              </w:rPr>
              <w:t xml:space="preserve"> </w:t>
            </w:r>
            <w:r w:rsidRPr="008C6012">
              <w:rPr>
                <w:rStyle w:val="normaltextrun"/>
                <w:rFonts w:ascii="Calibri" w:hAnsi="Calibri" w:cs="Calibri"/>
                <w:szCs w:val="22"/>
              </w:rPr>
              <w:t xml:space="preserve">butterfly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szCs w:val="22"/>
              </w:rPr>
              <w:t>factfiles</w:t>
            </w:r>
            <w:proofErr w:type="spellEnd"/>
            <w:r w:rsidRPr="008C6012"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35863F7E" w14:textId="77777777" w:rsidR="00797653" w:rsidRPr="008C6012" w:rsidRDefault="002542F3" w:rsidP="007976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 xml:space="preserve">Conjugation of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etre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 xml:space="preserve"> and </w:t>
            </w:r>
            <w:proofErr w:type="spellStart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avoir</w:t>
            </w:r>
            <w:proofErr w:type="spellEnd"/>
            <w:r w:rsidRPr="008C6012">
              <w:rPr>
                <w:rStyle w:val="normaltextrun"/>
                <w:rFonts w:ascii="Calibri" w:hAnsi="Calibri" w:cs="Calibri"/>
                <w:color w:val="FF0000"/>
                <w:szCs w:val="22"/>
              </w:rPr>
              <w:t>, </w:t>
            </w:r>
          </w:p>
          <w:p w14:paraId="7A3E8C54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4C9A5E43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591F11F8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18014AF0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04A485A0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36A6F396" w14:textId="77777777" w:rsidR="00797653" w:rsidRPr="008C6012" w:rsidRDefault="00797653" w:rsidP="00797653">
            <w:pPr>
              <w:rPr>
                <w:sz w:val="24"/>
                <w:lang w:eastAsia="en-GB"/>
              </w:rPr>
            </w:pPr>
          </w:p>
          <w:p w14:paraId="3DDB9EA1" w14:textId="77777777" w:rsidR="002542F3" w:rsidRPr="008C6012" w:rsidRDefault="002542F3" w:rsidP="00797653">
            <w:pPr>
              <w:jc w:val="center"/>
              <w:rPr>
                <w:sz w:val="24"/>
                <w:lang w:eastAsia="en-GB"/>
              </w:rPr>
            </w:pPr>
          </w:p>
        </w:tc>
      </w:tr>
      <w:tr w:rsidR="00F758FB" w:rsidRPr="00BA48DB" w14:paraId="4BDF9992" w14:textId="77777777" w:rsidTr="00F758FB">
        <w:trPr>
          <w:trHeight w:val="444"/>
        </w:trPr>
        <w:tc>
          <w:tcPr>
            <w:tcW w:w="469" w:type="pct"/>
            <w:shd w:val="clear" w:color="auto" w:fill="F2F2F2" w:themeFill="background1" w:themeFillShade="F2"/>
          </w:tcPr>
          <w:p w14:paraId="0A7476CE" w14:textId="77777777" w:rsidR="002542F3" w:rsidRPr="008C6012" w:rsidRDefault="002542F3" w:rsidP="002542F3">
            <w:pPr>
              <w:rPr>
                <w:b/>
                <w:sz w:val="24"/>
              </w:rPr>
            </w:pPr>
            <w:r w:rsidRPr="008C6012">
              <w:rPr>
                <w:b/>
                <w:sz w:val="28"/>
              </w:rPr>
              <w:t>PE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30FE752F" w14:textId="77777777" w:rsidR="002542F3" w:rsidRPr="008C6012" w:rsidRDefault="002542F3" w:rsidP="002542F3">
            <w:pPr>
              <w:jc w:val="center"/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</w:pPr>
            <w:r w:rsidRPr="008C6012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Football</w:t>
            </w:r>
          </w:p>
          <w:p w14:paraId="2CE25654" w14:textId="77777777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Handball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0216AE95" w14:textId="77777777" w:rsidR="002542F3" w:rsidRPr="008C6012" w:rsidRDefault="002542F3" w:rsidP="002542F3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8"/>
                <w:lang w:eastAsia="en-GB"/>
              </w:rPr>
            </w:pPr>
            <w:r w:rsidRPr="008C6012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Gymnastics 1</w:t>
            </w:r>
          </w:p>
          <w:p w14:paraId="3B344A58" w14:textId="76D50EB5" w:rsidR="002542F3" w:rsidRPr="008C6012" w:rsidRDefault="00D85A4F" w:rsidP="002542F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Volleyball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24DCCE9A" w14:textId="77777777" w:rsidR="00D85A4F" w:rsidRDefault="00D85A4F" w:rsidP="002542F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Swimming</w:t>
            </w:r>
          </w:p>
          <w:p w14:paraId="6014DEFF" w14:textId="72864A49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Dance</w:t>
            </w:r>
          </w:p>
          <w:p w14:paraId="1BBBC2FE" w14:textId="5660C8B3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0" w:type="pct"/>
            <w:shd w:val="clear" w:color="auto" w:fill="F2F2F2" w:themeFill="background1" w:themeFillShade="F2"/>
          </w:tcPr>
          <w:p w14:paraId="0D344266" w14:textId="3DD69E59" w:rsidR="002542F3" w:rsidRPr="008C6012" w:rsidRDefault="002542F3" w:rsidP="00ED182A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Orienteering</w:t>
            </w:r>
          </w:p>
          <w:p w14:paraId="28E3F868" w14:textId="25B2E831" w:rsidR="002542F3" w:rsidRPr="008C6012" w:rsidRDefault="00ED182A" w:rsidP="00ED18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Golf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14:paraId="4CBD6DD8" w14:textId="77777777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Fitness</w:t>
            </w:r>
          </w:p>
          <w:p w14:paraId="1A2BDCED" w14:textId="77777777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Netball</w:t>
            </w:r>
          </w:p>
        </w:tc>
        <w:tc>
          <w:tcPr>
            <w:tcW w:w="902" w:type="pct"/>
            <w:shd w:val="clear" w:color="auto" w:fill="F2F2F2" w:themeFill="background1" w:themeFillShade="F2"/>
          </w:tcPr>
          <w:p w14:paraId="1FC72154" w14:textId="77777777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Athletics</w:t>
            </w:r>
          </w:p>
          <w:p w14:paraId="355653F4" w14:textId="77777777" w:rsidR="002542F3" w:rsidRPr="008C6012" w:rsidRDefault="002542F3" w:rsidP="002542F3">
            <w:pPr>
              <w:jc w:val="center"/>
              <w:rPr>
                <w:sz w:val="24"/>
                <w:szCs w:val="28"/>
              </w:rPr>
            </w:pPr>
            <w:r w:rsidRPr="008C6012">
              <w:rPr>
                <w:sz w:val="24"/>
                <w:szCs w:val="28"/>
              </w:rPr>
              <w:t>Rounders</w:t>
            </w:r>
          </w:p>
        </w:tc>
      </w:tr>
    </w:tbl>
    <w:p w14:paraId="5C135F63" w14:textId="77777777" w:rsidR="003E2011" w:rsidRDefault="003E2011" w:rsidP="003E2011">
      <w:pPr>
        <w:rPr>
          <w:sz w:val="36"/>
        </w:rPr>
      </w:pPr>
    </w:p>
    <w:sectPr w:rsidR="003E2011" w:rsidSect="00BA4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B"/>
    <w:rsid w:val="0000151B"/>
    <w:rsid w:val="00040950"/>
    <w:rsid w:val="00047448"/>
    <w:rsid w:val="000E32C7"/>
    <w:rsid w:val="002542F3"/>
    <w:rsid w:val="00392AD1"/>
    <w:rsid w:val="003E0BC5"/>
    <w:rsid w:val="003E2011"/>
    <w:rsid w:val="004B3276"/>
    <w:rsid w:val="005F4198"/>
    <w:rsid w:val="00797653"/>
    <w:rsid w:val="008C6012"/>
    <w:rsid w:val="00BA48DB"/>
    <w:rsid w:val="00CF2839"/>
    <w:rsid w:val="00D25C2B"/>
    <w:rsid w:val="00D85A4F"/>
    <w:rsid w:val="00DC3228"/>
    <w:rsid w:val="00DD1E7D"/>
    <w:rsid w:val="00ED182A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8292"/>
  <w15:chartTrackingRefBased/>
  <w15:docId w15:val="{F80EDD3B-02BE-42FE-A7C1-A70E175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A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48DB"/>
  </w:style>
  <w:style w:type="character" w:customStyle="1" w:styleId="eop">
    <w:name w:val="eop"/>
    <w:basedOn w:val="DefaultParagraphFont"/>
    <w:rsid w:val="00BA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awagg</dc:creator>
  <cp:keywords/>
  <dc:description/>
  <cp:lastModifiedBy>A Wagg</cp:lastModifiedBy>
  <cp:revision>14</cp:revision>
  <dcterms:created xsi:type="dcterms:W3CDTF">2023-08-17T12:34:00Z</dcterms:created>
  <dcterms:modified xsi:type="dcterms:W3CDTF">2024-02-15T17:10:00Z</dcterms:modified>
</cp:coreProperties>
</file>